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  <w:t>附件1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highlight w:val="none"/>
          <w:lang w:val="en-US" w:eastAsia="zh-CN"/>
        </w:rPr>
        <w:t>招聘岗位及要求</w:t>
      </w:r>
    </w:p>
    <w:tbl>
      <w:tblPr>
        <w:tblStyle w:val="9"/>
        <w:tblpPr w:leftFromText="180" w:rightFromText="180" w:vertAnchor="text" w:tblpXSpec="center" w:tblpY="1"/>
        <w:tblOverlap w:val="never"/>
        <w:tblW w:w="140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455"/>
        <w:gridCol w:w="1455"/>
        <w:gridCol w:w="1125"/>
        <w:gridCol w:w="1485"/>
        <w:gridCol w:w="1200"/>
        <w:gridCol w:w="5109"/>
        <w:gridCol w:w="13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岗位名称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年龄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岗位要求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综合办公室主任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25-40岁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以上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办公室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工作经验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口头表达能力强，语言组织能力佳，公文写作能力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强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，沟通交涉能力突出，事业心和责任心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强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能熟练使用Office办公软件。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行政文员兼会务主管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18-35岁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专科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以上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同岗位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工作经验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;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能熟练使用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Office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办公软件；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普通话标准，善于沟通，语言表达能力强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会务服务员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18-35岁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女性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高中及以上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身高160cm及以上，形象气质佳；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普通话标准，能熟练使用Office办公软件；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具备良好的沟通能力。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财务部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总会计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会计专业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  <w:t>1.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《初级会计专业技术资格证》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或更高级别专业资格证书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以上会计工作经验；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能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熟悉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操作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办公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财务软件，熟悉企业会计准则、税务相关法规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和政策。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成本会计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专科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会计专业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1.持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《初级会计专业技术资格证》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或更高级别专业资格证书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酒店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财务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工作经验者优先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岗位名称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年龄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岗位要求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出  纳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-4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专科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会计专业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1.持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《初级会计专业技术资格证》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或更高级别专业资格证书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仪陇本地户口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酒店同岗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位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工作经历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者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优先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采购员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-45岁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高中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1.持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有C1驾驶证，2年及以上的驾驶经验；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从事物资采购工作2年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以上，具有丰富的采购经验；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熟悉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采购程序和酒店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成本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控制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要求，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能对供应商进行评估考核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库管员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25-45岁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高中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能熟练使用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Office办公软件；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从事酒店物资管理工作2年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以上，具有丰富的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管理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经验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4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餐饮部经理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25-45岁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大专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酒店管理及相关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以上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四星级酒店同岗位管理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工作经验，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或5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以上快餐连锁行业同岗位管理经验；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具备丰富的团队管理经验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良好的协调和处理问题的能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力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3.掌握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食品原料学、烹调学、食品营养卫生和川菜管理等方面的专业知识，熟悉中餐食品原材料采购、储藏和厨房生产、中餐厅服务全过程，善于安排各个环节的工作，能保证中餐管理的协调发展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岗位名称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年龄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岗位要求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餐饮部主管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2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高中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1.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以上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社会餐饮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管理经验；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有服务意识，亲和力强；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熟悉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商务餐桌礼仪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前厅/客房主管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25-40岁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女性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高中及以上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2年及以上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星级酒店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同岗位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管理工作经验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普通话标准，具有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良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好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沟通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组织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协调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能力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以及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处理问题的技巧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形象好，气质佳，执行能力强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大堂副理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20-35岁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专科及以上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普通话标准，有较强的沟通能力和应急处理能力；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女性身高160cm及以上，男性身高170cm及以上，仪表端庄，无不良嗜好。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前台接待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18-35岁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高中及以上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普通话标准，性格开朗、头脑灵活，具有较强的服务意识和责任感；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1年及以上前台接待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收银工作经验，熟悉前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台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接待的各项操作流程和技巧；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女性身高158cm及以上、男性身高168cm及以上，仪表端庄，无不良嗜好。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客房中心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文员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22-48岁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女性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高中及以上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声音甜美，普通话标准，性格开朗、待人热情，工作认真；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能适应倒班；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会基本电脑操作；</w:t>
            </w:r>
          </w:p>
          <w:p>
            <w:pPr>
              <w:pStyle w:val="2"/>
              <w:jc w:val="left"/>
              <w:rPr>
                <w:rFonts w:hint="default" w:ascii="Times New Roman" w:hAnsi="Times New Roman" w:eastAsia="仿宋" w:cs="Times New Roman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有正确处理突发事件的能力。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岗位名称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年龄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岗位要求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客房服务员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22-48岁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女性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初中及以上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熟悉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客房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服务流程、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客房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礼仪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保洁员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25-50岁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有相关清洁工作经验。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后勤管理部部长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28-45岁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3年及以上物业管理经验；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能熟练掌握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Office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 、CAD等软件；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具有商业项目保安、保洁、消防现场管理经验，熟悉各类应急事件的处理；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持有《安全资格证书》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者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优先。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工程部主管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30-55岁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男性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高中及以上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1年及以上同岗位管理经验；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熟悉暖通、空调、给排水设备、弱电、电梯等的使用和维护管理；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具有较强的团队管理能力、沟通协调能力。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安保主管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30-45岁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男性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高中及以上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身高175cm及以上，5年及以上安保管理工作经验；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退伍军人优先。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工程维修员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25-55岁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男性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5年及以上水电设备安装维修工作经验，持有《特种作业操作证》；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有安全意识，积极主动保养设备。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网管员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25-45岁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男性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计算机或IT相关专业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1.具有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3年及以上的网络管理工作经验；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熟悉网络设备的安装、维修、保养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设置与管理；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餐厅服务员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18-45岁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初中及以上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形象气质佳，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熟悉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餐厅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服务流程、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餐厅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</w:rPr>
              <w:t>礼仪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岗位名称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年龄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岗位要求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安保员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25-50岁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男性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5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身高170cm及以上，有较强的安全意识；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退伍军人优先。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</w:tr>
    </w:tbl>
    <w:p>
      <w:pPr>
        <w:rPr>
          <w:rFonts w:hint="default"/>
          <w:highlight w:val="none"/>
        </w:rPr>
        <w:sectPr>
          <w:pgSz w:w="16838" w:h="11906" w:orient="landscape"/>
          <w:pgMar w:top="1531" w:right="2098" w:bottom="1531" w:left="1984" w:header="851" w:footer="992" w:gutter="0"/>
          <w:pgNumType w:fmt="decimal"/>
          <w:cols w:space="0" w:num="1"/>
          <w:docGrid w:type="lines" w:linePitch="315" w:charSpace="0"/>
        </w:sectPr>
      </w:pPr>
      <w:bookmarkStart w:id="0" w:name="_GoBack"/>
      <w:bookmarkEnd w:id="0"/>
    </w:p>
    <w:p>
      <w:pPr>
        <w:pStyle w:val="8"/>
        <w:spacing w:after="0" w:line="560" w:lineRule="exact"/>
        <w:ind w:left="0" w:leftChars="0" w:firstLine="0" w:firstLineChars="0"/>
        <w:jc w:val="both"/>
        <w:rPr>
          <w:rFonts w:hint="default" w:ascii="Times New Roman" w:hAnsi="Times New Roman" w:cs="Times New Roman"/>
          <w:highlight w:val="none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1093D81-331C-4D7C-87EC-489C23C0400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82792EB-B618-445C-B35D-C49F03020289}"/>
  </w:font>
  <w:font w:name="Arial Unicode MS">
    <w:altName w:val="宋体"/>
    <w:panose1 w:val="020B06040200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9C90D58-F522-4285-81A8-008F66E5CF67}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29A995B-D37B-446C-BED4-8EAF0D1A6A67}"/>
  </w:font>
  <w:font w:name="方正宋三简体">
    <w:altName w:val="宋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/>
      </w:rPr>
    </w:pPr>
    <w:r>
      <w:rPr>
        <w:rFonts w:ascii="Calibri" w:hAnsi="Calibri" w:eastAsia="宋体" w:cs="黑体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Ll1uVLQAAAABQEAAA8AAAAAAAAAAQAg&#10;AAAAIgAAAGRycy9kb3ducmV2LnhtbFBLAQIUABQAAAAIAIdO4kD1vjytpAEAADYDAAAOAAAAAAAA&#10;AAEAIAAAAB8BAABkcnMvZTJvRG9jLnhtbFBLBQYAAAAABgAGAFkBAAA1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4A2029"/>
    <w:rsid w:val="7468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qFormat/>
    <w:uiPriority w:val="1"/>
  </w:style>
  <w:style w:type="table" w:default="1" w:styleId="9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jc w:val="both"/>
      <w:textAlignment w:val="baseline"/>
    </w:pPr>
  </w:style>
  <w:style w:type="paragraph" w:styleId="3">
    <w:name w:val="Body Text"/>
    <w:basedOn w:val="1"/>
    <w:next w:val="1"/>
    <w:qFormat/>
    <w:uiPriority w:val="99"/>
    <w:pPr>
      <w:spacing w:after="120"/>
    </w:pPr>
    <w:rPr>
      <w:rFonts w:hint="eastAsia" w:ascii="Arial Unicode MS" w:hAnsi="Arial Unicode MS" w:eastAsia="Times New Roman" w:cs="Arial Unicode MS"/>
      <w:sz w:val="24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sz w:val="24"/>
    </w:rPr>
  </w:style>
  <w:style w:type="paragraph" w:styleId="8">
    <w:name w:val="Body Text First Indent 2"/>
    <w:basedOn w:val="4"/>
    <w:qFormat/>
    <w:uiPriority w:val="0"/>
    <w:pPr>
      <w:ind w:left="0" w:firstLine="420" w:firstLineChars="2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563C1"/>
      <w:u w:val="single"/>
    </w:rPr>
  </w:style>
  <w:style w:type="character" w:customStyle="1" w:styleId="14">
    <w:name w:val="Character Style 1"/>
    <w:qFormat/>
    <w:uiPriority w:val="99"/>
    <w:rPr>
      <w:rFonts w:hint="default"/>
      <w:sz w:val="20"/>
    </w:rPr>
  </w:style>
  <w:style w:type="character" w:customStyle="1" w:styleId="15">
    <w:name w:val="页眉 Char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DRWL</Company>
  <Pages>10</Pages>
  <Words>3191</Words>
  <Characters>3655</Characters>
  <Paragraphs>470</Paragraphs>
  <TotalTime>2</TotalTime>
  <ScaleCrop>false</ScaleCrop>
  <LinksUpToDate>false</LinksUpToDate>
  <CharactersWithSpaces>3934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2021-09-01T01:54:00Z</dcterms:created>
  <dc:creator>msd1375179842</dc:creator>
  <cp:lastModifiedBy>Administrator</cp:lastModifiedBy>
  <cp:lastPrinted>2022-11-24T07:23:00Z</cp:lastPrinted>
  <dcterms:modified xsi:type="dcterms:W3CDTF">2022-11-29T02:44:05Z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7F7AD4A69A3B4A62A04722C1CF2E5399</vt:lpwstr>
  </property>
</Properties>
</file>